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rPr>
          <w:color w:val="000000"/>
          <w:kern w:val="32"/>
        </w:rPr>
      </w:pPr>
      <w:r>
        <w:rPr>
          <w:rFonts w:hint="eastAsia"/>
          <w:color w:val="000000"/>
          <w:kern w:val="32"/>
        </w:rPr>
        <w:t>附件2</w:t>
      </w:r>
    </w:p>
    <w:p>
      <w:pPr>
        <w:spacing w:before="156" w:beforeLines="50" w:after="156" w:afterLines="50" w:line="500" w:lineRule="exact"/>
        <w:jc w:val="center"/>
        <w:rPr>
          <w:rFonts w:eastAsia="小标宋"/>
          <w:sz w:val="44"/>
          <w:szCs w:val="44"/>
        </w:rPr>
      </w:pPr>
      <w:r>
        <w:rPr>
          <w:rFonts w:hint="eastAsia" w:eastAsia="小标宋"/>
          <w:sz w:val="44"/>
          <w:szCs w:val="44"/>
        </w:rPr>
        <w:t>黑龙江财经学院教材建设项目申报汇总表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32"/>
        <w:gridCol w:w="1176"/>
        <w:gridCol w:w="714"/>
        <w:gridCol w:w="936"/>
        <w:gridCol w:w="1416"/>
        <w:gridCol w:w="1176"/>
        <w:gridCol w:w="1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教材名称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申报类型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主编</w:t>
            </w: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出版社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拟出版时间</w:t>
            </w:r>
          </w:p>
        </w:tc>
        <w:tc>
          <w:tcPr>
            <w:tcW w:w="6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所在单位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sz w:val="28"/>
          <w:szCs w:val="21"/>
        </w:rPr>
      </w:pPr>
      <w:r>
        <w:rPr>
          <w:rFonts w:hint="eastAsia"/>
          <w:sz w:val="28"/>
          <w:szCs w:val="21"/>
        </w:rPr>
        <w:t>注：“类型”填写新编或再版。</w:t>
      </w:r>
    </w:p>
    <w:p>
      <w:pPr>
        <w:rPr>
          <w:sz w:val="28"/>
          <w:szCs w:val="21"/>
        </w:rPr>
      </w:pPr>
    </w:p>
    <w:p>
      <w:pPr>
        <w:rPr>
          <w:sz w:val="28"/>
          <w:szCs w:val="21"/>
        </w:rPr>
      </w:pPr>
    </w:p>
    <w:p>
      <w:pPr>
        <w:rPr>
          <w:sz w:val="28"/>
          <w:szCs w:val="21"/>
        </w:rPr>
      </w:pPr>
    </w:p>
    <w:p>
      <w:pPr>
        <w:rPr>
          <w:sz w:val="28"/>
          <w:szCs w:val="21"/>
        </w:rPr>
      </w:pPr>
    </w:p>
    <w:p>
      <w:pPr>
        <w:rPr>
          <w:sz w:val="28"/>
          <w:szCs w:val="21"/>
        </w:rPr>
      </w:pPr>
    </w:p>
    <w:p>
      <w:pPr>
        <w:rPr>
          <w:sz w:val="28"/>
          <w:szCs w:val="21"/>
        </w:rPr>
      </w:pPr>
    </w:p>
    <w:p>
      <w:pPr>
        <w:rPr>
          <w:sz w:val="28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JmOGIyMTljNzYyZjE1YjkwOWUyMDNkZTQ0ZWMifQ=="/>
  </w:docVars>
  <w:rsids>
    <w:rsidRoot w:val="00000000"/>
    <w:rsid w:val="022A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2024-03-26T01:25:05Z</dcterms:created>
  <dc:creator>Administrator</dc:creator>
  <cp:lastModifiedBy>Administrator</cp:lastModifiedBy>
  <dcterms:modified xsi:type="dcterms:W3CDTF">2024-03-26T01:25:29Z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5EDEDC7F88ED49558A11836B90EAF897_12</vt:lpwstr>
  </property>
</Properties>
</file>